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B5FBF" w:rsidP="00440A0C">
      <w:pPr>
        <w:jc w:val="center"/>
      </w:pPr>
    </w:p>
    <w:p w:rsidR="00440A0C" w:rsidP="00440A0C">
      <w:pPr>
        <w:jc w:val="center"/>
      </w:pPr>
    </w:p>
    <w:p w:rsidR="00440A0C" w:rsidP="00440A0C">
      <w:pPr>
        <w:jc w:val="center"/>
      </w:pPr>
    </w:p>
    <w:p w:rsidR="00440A0C" w:rsidP="00440A0C">
      <w:pPr>
        <w:jc w:val="center"/>
      </w:pPr>
    </w:p>
    <w:p w:rsidR="00440A0C" w:rsidP="00440A0C">
      <w:pPr>
        <w:jc w:val="center"/>
      </w:pPr>
    </w:p>
    <w:p w:rsidR="00440A0C" w:rsidP="00440A0C">
      <w:pPr>
        <w:jc w:val="center"/>
      </w:pPr>
    </w:p>
    <w:p w:rsidR="00440A0C" w:rsidP="00440A0C">
      <w:pPr>
        <w:jc w:val="center"/>
      </w:pPr>
    </w:p>
    <w:p w:rsidR="00440A0C" w:rsidP="00440A0C">
      <w:pPr>
        <w:jc w:val="center"/>
      </w:pPr>
    </w:p>
    <w:p w:rsidR="00440A0C" w:rsidP="00440A0C">
      <w:pPr>
        <w:jc w:val="center"/>
      </w:pPr>
    </w:p>
    <w:p w:rsidR="00440A0C" w:rsidP="00440A0C">
      <w:pPr>
        <w:jc w:val="center"/>
      </w:pPr>
    </w:p>
    <w:p w:rsidR="00440A0C" w:rsidP="00440A0C">
      <w:pPr>
        <w:spacing w:line="480" w:lineRule="auto"/>
        <w:jc w:val="center"/>
      </w:pPr>
      <w:r>
        <w:t xml:space="preserve">Love and romance </w:t>
      </w:r>
    </w:p>
    <w:p w:rsidR="00440A0C" w:rsidP="00440A0C">
      <w:pPr>
        <w:spacing w:line="480" w:lineRule="auto"/>
        <w:jc w:val="center"/>
      </w:pPr>
      <w:r>
        <w:t xml:space="preserve">Author name </w:t>
      </w:r>
    </w:p>
    <w:p w:rsidR="00440A0C" w:rsidP="00440A0C">
      <w:pPr>
        <w:spacing w:line="480" w:lineRule="auto"/>
        <w:jc w:val="center"/>
      </w:pPr>
      <w:r>
        <w:t xml:space="preserve">Institutional affiliation </w:t>
      </w:r>
    </w:p>
    <w:p w:rsidR="00440A0C" w:rsidP="00440A0C">
      <w:pPr>
        <w:spacing w:line="480" w:lineRule="auto"/>
        <w:jc w:val="center"/>
      </w:pPr>
    </w:p>
    <w:p w:rsidR="00440A0C" w:rsidP="00440A0C">
      <w:pPr>
        <w:spacing w:line="480" w:lineRule="auto"/>
        <w:jc w:val="center"/>
      </w:pPr>
    </w:p>
    <w:p w:rsidR="00440A0C" w:rsidP="00440A0C">
      <w:pPr>
        <w:spacing w:line="480" w:lineRule="auto"/>
        <w:jc w:val="center"/>
      </w:pPr>
    </w:p>
    <w:p w:rsidR="00440A0C" w:rsidP="00440A0C">
      <w:pPr>
        <w:spacing w:line="480" w:lineRule="auto"/>
        <w:jc w:val="center"/>
      </w:pPr>
    </w:p>
    <w:p w:rsidR="00440A0C" w:rsidP="00440A0C">
      <w:pPr>
        <w:spacing w:line="480" w:lineRule="auto"/>
        <w:jc w:val="center"/>
      </w:pPr>
    </w:p>
    <w:p w:rsidR="00440A0C" w:rsidP="00440A0C">
      <w:pPr>
        <w:spacing w:line="480" w:lineRule="auto"/>
        <w:jc w:val="center"/>
      </w:pPr>
    </w:p>
    <w:p w:rsidR="00440A0C" w:rsidP="00440A0C">
      <w:pPr>
        <w:spacing w:line="480" w:lineRule="auto"/>
        <w:jc w:val="center"/>
      </w:pPr>
    </w:p>
    <w:p w:rsidR="00440A0C" w:rsidP="00440A0C">
      <w:pPr>
        <w:spacing w:line="480" w:lineRule="auto"/>
        <w:jc w:val="center"/>
      </w:pPr>
    </w:p>
    <w:p w:rsidR="00440A0C" w:rsidP="00844A4B">
      <w:pPr>
        <w:tabs>
          <w:tab w:val="left" w:pos="628"/>
        </w:tabs>
        <w:spacing w:line="480" w:lineRule="auto"/>
      </w:pPr>
    </w:p>
    <w:p w:rsidR="00844A4B" w:rsidP="00844A4B">
      <w:pPr>
        <w:tabs>
          <w:tab w:val="left" w:pos="628"/>
        </w:tabs>
        <w:spacing w:line="480" w:lineRule="auto"/>
      </w:pPr>
      <w:r>
        <w:t xml:space="preserve"> We all want to be part of romantic relationships at one point in life. Being in a romantic relationship means two people are intimate with each other. For two people to be in a romantic relationship, it means that there is an emotional connection between the two. </w:t>
      </w:r>
      <w:r w:rsidR="00441005">
        <w:t xml:space="preserve">Secondly, the two people are passionate about each other, and they can kiss, touch, hold each other, and even make love. Thirdly, the two people become committed to each other in that when problems arise, they solve then together no matter the situation. The two lovers </w:t>
      </w:r>
      <w:r w:rsidR="00BD4DB2">
        <w:t xml:space="preserve">remain faithful to each other, ensuring the relationship works. Good romantic relationships between couples can be influenced by several factors such as personal values, communication, </w:t>
      </w:r>
      <w:r w:rsidR="00E32AE3">
        <w:t xml:space="preserve">one’s </w:t>
      </w:r>
      <w:r w:rsidR="00BD4DB2">
        <w:t>family background, and how one is physically attractive to the partner</w:t>
      </w:r>
      <w:r w:rsidRPr="00E32AE3" w:rsidR="00E32AE3">
        <w:t xml:space="preserve"> </w:t>
      </w:r>
      <w:r w:rsidR="00E32AE3">
        <w:t>(</w:t>
      </w:r>
      <w:r w:rsidR="00E32AE3">
        <w:rPr>
          <w:i/>
          <w:iCs/>
        </w:rPr>
        <w:t>Romantic Relationships</w:t>
      </w:r>
      <w:r w:rsidR="00E32AE3">
        <w:t xml:space="preserve">, </w:t>
      </w:r>
      <w:r w:rsidR="00E32AE3">
        <w:t>n.d.</w:t>
      </w:r>
      <w:r w:rsidR="00E32AE3">
        <w:t xml:space="preserve">). </w:t>
      </w:r>
      <w:r w:rsidR="00BD4DB2">
        <w:t xml:space="preserve"> </w:t>
      </w:r>
    </w:p>
    <w:p w:rsidR="00E32AE3" w:rsidP="00844A4B">
      <w:pPr>
        <w:tabs>
          <w:tab w:val="left" w:pos="628"/>
        </w:tabs>
        <w:spacing w:line="480" w:lineRule="auto"/>
      </w:pPr>
      <w:r>
        <w:tab/>
        <w:t>From a personal perspective</w:t>
      </w:r>
      <w:r w:rsidR="00595A67">
        <w:t>, social</w:t>
      </w:r>
      <w:r>
        <w:t xml:space="preserve"> expectations or identity scripts and attachment styles affect my understanding of romantic relationship</w:t>
      </w:r>
      <w:r w:rsidR="00595A67">
        <w:t>s. Identity scripts ruin most of the relationships in that we develop so many expectations towards our partners that later end up ruining the idea of our partners. Another way in which my expectations towards my partner can destroy a romantic relationship is by when we expect others to act in ways that we never communicated. Lastly</w:t>
      </w:r>
      <w:r w:rsidR="00DA6D58">
        <w:t>, expecting our partners to change, and having too many expectations on ourselves can also ruin the relationship. One should be aware of the attachment style they exhibit. These are because the attachment style affects how we select our partners, how we date them, and how we break up with them. In case one has a secure attachment style, he/she can interact with others freely and quickly identify their needs and those of their partners. 
</w:t>
      </w:r>
    </w:p>
    <w:p w:rsidR="00DA6D58" w:rsidP="00844A4B">
      <w:pPr>
        <w:tabs>
          <w:tab w:val="left" w:pos="628"/>
        </w:tabs>
        <w:spacing w:line="480" w:lineRule="auto"/>
      </w:pPr>
      <w:r>
        <w:t xml:space="preserve"> To increase the likelihood of having a long-lasting </w:t>
      </w:r>
      <w:r w:rsidR="00500863">
        <w:t xml:space="preserve">romantic relationship that will even lead to marriage, one has to follow the following tips; first, you need to trust your partner. Without trust, there is no romantic relationship, and if all other factors are put in place, the relationship cannot work. Secondly, both of you need to be compatible in all dimensions; that is intellectually, physically, shared activities, and emotionally. Thirdly, </w:t>
      </w:r>
      <w:r w:rsidR="00DF1F42">
        <w:t>better communication between both parties increases the likelihood of long-lasting roma</w:t>
      </w:r>
      <w:bookmarkStart w:id="0" w:name="_GoBack"/>
      <w:bookmarkEnd w:id="0"/>
      <w:r w:rsidR="00DF1F42">
        <w:t>ntic relationships. Conversations that lift each other rather than bringing each other down help to ensure the relationship lasts longer. Lastly, excellent conflict resolution skills are likely to enhance long-lasting romantic relationships</w:t>
      </w:r>
      <w:r w:rsidRPr="002256E7" w:rsidR="002256E7">
        <w:t xml:space="preserve"> </w:t>
      </w:r>
      <w:r w:rsidR="002256E7">
        <w:t>(</w:t>
      </w:r>
      <w:r w:rsidR="002256E7">
        <w:rPr>
          <w:i/>
          <w:iCs/>
        </w:rPr>
        <w:t>7 Keys to Long-Term Relationship Success</w:t>
      </w:r>
      <w:r w:rsidR="002256E7">
        <w:t xml:space="preserve">, </w:t>
      </w:r>
      <w:r w:rsidR="002256E7">
        <w:t>n.d.</w:t>
      </w:r>
      <w:r w:rsidR="00553F9A">
        <w:t xml:space="preserve">). </w:t>
      </w:r>
    </w:p>
    <w:p w:rsidR="00DF1F42" w:rsidP="00844A4B">
      <w:pPr>
        <w:tabs>
          <w:tab w:val="left" w:pos="628"/>
        </w:tabs>
        <w:spacing w:line="480" w:lineRule="auto"/>
      </w:pPr>
      <w:r>
        <w:tab/>
      </w:r>
      <w:r w:rsidR="00423087">
        <w:t>Currently, I a</w:t>
      </w:r>
      <w:r w:rsidR="002256E7">
        <w:t xml:space="preserve">m in a long-distance relationship and casual sex </w:t>
      </w:r>
      <w:r w:rsidR="00423087">
        <w:t xml:space="preserve">relationship. </w:t>
      </w:r>
      <w:r w:rsidR="002256E7">
        <w:t>In the long-distance relationship, my partner is miles away, and therefore I decided to have a casual sex relationship whereby we have sex on a regular basis. In the future, I am planning to have a monogamous relationship where I will settle down with one partner. 
</w:t>
      </w:r>
    </w:p>
    <w:p w:rsidR="00DA6D58" w:rsidP="00844A4B">
      <w:pPr>
        <w:tabs>
          <w:tab w:val="left" w:pos="628"/>
        </w:tabs>
        <w:spacing w:line="480" w:lineRule="auto"/>
      </w:pPr>
    </w:p>
    <w:p w:rsidR="00E32AE3" w:rsidP="00844A4B">
      <w:pPr>
        <w:tabs>
          <w:tab w:val="left" w:pos="628"/>
        </w:tabs>
        <w:spacing w:line="480" w:lineRule="auto"/>
      </w:pPr>
      <w:r>
        <w:tab/>
      </w:r>
    </w:p>
    <w:p w:rsidR="00440A0C" w:rsidP="00440A0C">
      <w:pPr>
        <w:spacing w:line="480" w:lineRule="auto"/>
        <w:jc w:val="center"/>
      </w:pPr>
    </w:p>
    <w:p w:rsidR="00440A0C" w:rsidP="00440A0C">
      <w:pPr>
        <w:spacing w:line="480" w:lineRule="auto"/>
        <w:jc w:val="center"/>
      </w:pPr>
    </w:p>
    <w:p w:rsidR="00440A0C" w:rsidP="00440A0C">
      <w:pPr>
        <w:spacing w:line="480" w:lineRule="auto"/>
        <w:jc w:val="center"/>
      </w:pPr>
    </w:p>
    <w:p w:rsidR="00440A0C" w:rsidP="00440A0C">
      <w:pPr>
        <w:spacing w:line="480" w:lineRule="auto"/>
        <w:jc w:val="center"/>
      </w:pPr>
    </w:p>
    <w:p w:rsidR="00440A0C" w:rsidP="00440A0C">
      <w:pPr>
        <w:spacing w:line="480" w:lineRule="auto"/>
        <w:jc w:val="center"/>
      </w:pPr>
    </w:p>
    <w:p w:rsidR="00440A0C" w:rsidP="00440A0C">
      <w:pPr>
        <w:spacing w:line="480" w:lineRule="auto"/>
        <w:jc w:val="center"/>
      </w:pPr>
    </w:p>
    <w:p w:rsidR="00DF1F42" w:rsidP="002256E7">
      <w:pPr>
        <w:spacing w:line="480" w:lineRule="auto"/>
      </w:pPr>
    </w:p>
    <w:p w:rsidR="002256E7" w:rsidP="002256E7">
      <w:pPr>
        <w:spacing w:line="480" w:lineRule="auto"/>
      </w:pPr>
    </w:p>
    <w:p w:rsidR="00DF1F42" w:rsidP="00440A0C">
      <w:pPr>
        <w:spacing w:line="480" w:lineRule="auto"/>
        <w:jc w:val="center"/>
      </w:pPr>
    </w:p>
    <w:p w:rsidR="002256E7" w:rsidP="002256E7">
      <w:pPr>
        <w:spacing w:line="480" w:lineRule="auto"/>
        <w:jc w:val="center"/>
      </w:pPr>
      <w:r>
        <w:t xml:space="preserve"> </w:t>
      </w:r>
      <w:r w:rsidR="00440A0C">
        <w:t>References</w:t>
      </w:r>
    </w:p>
    <w:p w:rsidR="002256E7" w:rsidRPr="002256E7" w:rsidP="002256E7">
      <w:pPr>
        <w:spacing w:after="0" w:line="480" w:lineRule="auto"/>
        <w:ind w:hanging="480"/>
        <w:rPr>
          <w:rFonts w:eastAsia="Times New Roman" w:cs="Times New Roman"/>
          <w:szCs w:val="24"/>
        </w:rPr>
      </w:pPr>
      <w:r w:rsidRPr="002256E7">
        <w:rPr>
          <w:rFonts w:eastAsia="Times New Roman" w:cs="Times New Roman"/>
          <w:i/>
          <w:iCs/>
          <w:szCs w:val="24"/>
        </w:rPr>
        <w:t>7 Keys to Long-Term Relationship Success</w:t>
      </w:r>
      <w:r w:rsidRPr="002256E7">
        <w:rPr>
          <w:rFonts w:eastAsia="Times New Roman" w:cs="Times New Roman"/>
          <w:szCs w:val="24"/>
        </w:rPr>
        <w:t>. (</w:t>
      </w:r>
      <w:r w:rsidRPr="002256E7">
        <w:rPr>
          <w:rFonts w:eastAsia="Times New Roman" w:cs="Times New Roman"/>
          <w:szCs w:val="24"/>
        </w:rPr>
        <w:t>n.d.</w:t>
      </w:r>
      <w:r w:rsidRPr="002256E7">
        <w:rPr>
          <w:rFonts w:eastAsia="Times New Roman" w:cs="Times New Roman"/>
          <w:szCs w:val="24"/>
        </w:rPr>
        <w:t xml:space="preserve">). Psychology Today. Retrieved April 17, 2020, from </w:t>
      </w:r>
      <w:hyperlink r:id="rId4" w:history="1">
        <w:r w:rsidRPr="002256E7">
          <w:rPr>
            <w:rFonts w:eastAsia="Times New Roman" w:cs="Times New Roman"/>
            <w:color w:val="0000FF"/>
            <w:szCs w:val="24"/>
            <w:u w:val="single"/>
          </w:rPr>
          <w:t>http://www.psychologytoday.com/blog/communication-success/201210/7-keys-long-term-relationship-success</w:t>
        </w:r>
      </w:hyperlink>
    </w:p>
    <w:p w:rsidR="00E32AE3" w:rsidP="00E32AE3">
      <w:pPr>
        <w:spacing w:after="0" w:line="480" w:lineRule="auto"/>
        <w:ind w:hanging="480"/>
        <w:rPr>
          <w:rFonts w:eastAsia="Times New Roman" w:cs="Times New Roman"/>
          <w:szCs w:val="24"/>
        </w:rPr>
      </w:pPr>
      <w:r w:rsidRPr="00E32AE3">
        <w:rPr>
          <w:rFonts w:eastAsia="Times New Roman" w:cs="Times New Roman"/>
          <w:i/>
          <w:iCs/>
          <w:szCs w:val="24"/>
        </w:rPr>
        <w:t>Romantic Relationships</w:t>
      </w:r>
      <w:r w:rsidRPr="00E32AE3">
        <w:rPr>
          <w:rFonts w:eastAsia="Times New Roman" w:cs="Times New Roman"/>
          <w:szCs w:val="24"/>
        </w:rPr>
        <w:t>. (</w:t>
      </w:r>
      <w:r w:rsidRPr="00E32AE3">
        <w:rPr>
          <w:rFonts w:eastAsia="Times New Roman" w:cs="Times New Roman"/>
          <w:szCs w:val="24"/>
        </w:rPr>
        <w:t>n.d.</w:t>
      </w:r>
      <w:r w:rsidRPr="00E32AE3">
        <w:rPr>
          <w:rFonts w:eastAsia="Times New Roman" w:cs="Times New Roman"/>
          <w:szCs w:val="24"/>
        </w:rPr>
        <w:t xml:space="preserve">). Retrieved April 16, 2020, from </w:t>
      </w:r>
      <w:hyperlink r:id="rId5" w:history="1">
        <w:r w:rsidRPr="00E32AE3">
          <w:rPr>
            <w:rFonts w:eastAsia="Times New Roman" w:cs="Times New Roman"/>
            <w:color w:val="0000FF"/>
            <w:szCs w:val="24"/>
            <w:u w:val="single"/>
          </w:rPr>
          <w:t>https://2012books.lardbucket.org/books/a-primer-on-communication-studies/s07-04-romantic-relationships.html</w:t>
        </w:r>
      </w:hyperlink>
    </w:p>
    <w:p w:rsidR="002256E7" w:rsidRPr="00E32AE3" w:rsidP="00E32AE3">
      <w:pPr>
        <w:spacing w:after="0" w:line="480" w:lineRule="auto"/>
        <w:ind w:hanging="480"/>
        <w:rPr>
          <w:rFonts w:eastAsia="Times New Roman" w:cs="Times New Roman"/>
          <w:szCs w:val="24"/>
        </w:rPr>
      </w:pPr>
    </w:p>
    <w:p w:rsidR="00440A0C" w:rsidP="00E32AE3">
      <w:pPr>
        <w:spacing w:line="480" w:lineRule="auto"/>
      </w:pPr>
    </w:p>
    <w:sectPr w:rsidSect="00440A0C">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087" w:rsidP="00440A0C">
    <w:pPr>
      <w:pStyle w:val="Header"/>
    </w:pPr>
    <w:r>
      <w:t xml:space="preserve">LOVE AND ROMANCE </w:t>
    </w:r>
  </w:p>
  <w:p w:rsidR="00423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087">
    <w:pPr>
      <w:pStyle w:val="Header"/>
    </w:pPr>
    <w:r>
      <w:t xml:space="preserve">Running head: LOVE AND ROMANCE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A0C"/>
    <w:rsid w:val="002256E7"/>
    <w:rsid w:val="00423087"/>
    <w:rsid w:val="00440A0C"/>
    <w:rsid w:val="00441005"/>
    <w:rsid w:val="00500863"/>
    <w:rsid w:val="00553F9A"/>
    <w:rsid w:val="00595A67"/>
    <w:rsid w:val="00681F15"/>
    <w:rsid w:val="007B5FBF"/>
    <w:rsid w:val="00844A4B"/>
    <w:rsid w:val="00BD4DB2"/>
    <w:rsid w:val="00DA6D58"/>
    <w:rsid w:val="00DF1F42"/>
    <w:rsid w:val="00E32AE3"/>
    <w:rsid w:val="00E81CA4"/>
    <w:rsid w:val="00F969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0A8165E-5038-48CA-A44D-C145FD350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A0C"/>
  </w:style>
  <w:style w:type="paragraph" w:styleId="Footer">
    <w:name w:val="footer"/>
    <w:basedOn w:val="Normal"/>
    <w:link w:val="FooterChar"/>
    <w:uiPriority w:val="99"/>
    <w:unhideWhenUsed/>
    <w:rsid w:val="00440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psychologytoday.com/blog/communication-success/201210/7-keys-long-term-relationship-success" TargetMode="External" /><Relationship Id="rId5" Type="http://schemas.openxmlformats.org/officeDocument/2006/relationships/hyperlink" Target="https://2012books.lardbucket.org/books/a-primer-on-communication-studies/s07-04-romantic-relationships.htm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2020-04-16T18:35:00Z</dcterms:created>
  <dcterms:modified xsi:type="dcterms:W3CDTF">2020-04-16T21:17:00Z</dcterms:modified>
</cp:coreProperties>
</file>